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3229C3" w:rsidRDefault="00B53011">
      <w:pPr>
        <w:rPr>
          <w:szCs w:val="20"/>
        </w:rPr>
      </w:pPr>
      <w:r w:rsidRPr="003229C3">
        <w:rPr>
          <w:szCs w:val="20"/>
        </w:rPr>
        <w:br/>
      </w:r>
    </w:p>
    <w:p w14:paraId="7DBCF3E9" w14:textId="77777777" w:rsidR="00B53011" w:rsidRPr="003229C3" w:rsidRDefault="00B53011" w:rsidP="00C12077">
      <w:pPr>
        <w:pStyle w:val="NoSpacing"/>
        <w:rPr>
          <w:szCs w:val="20"/>
        </w:rPr>
      </w:pPr>
    </w:p>
    <w:p w14:paraId="26B7EC4B" w14:textId="77777777" w:rsidR="003229C3" w:rsidRPr="003229C3" w:rsidRDefault="003229C3" w:rsidP="00C12077">
      <w:pPr>
        <w:pStyle w:val="NoSpacing"/>
        <w:rPr>
          <w:szCs w:val="20"/>
        </w:rPr>
      </w:pPr>
    </w:p>
    <w:p w14:paraId="0E029AF2" w14:textId="77777777" w:rsidR="003229C3" w:rsidRPr="003229C3" w:rsidRDefault="003229C3" w:rsidP="00C12077">
      <w:pPr>
        <w:pStyle w:val="NoSpacing"/>
        <w:rPr>
          <w:b/>
          <w:bCs/>
          <w:szCs w:val="20"/>
        </w:rPr>
      </w:pPr>
      <w:r w:rsidRPr="003229C3">
        <w:rPr>
          <w:b/>
          <w:bCs/>
          <w:szCs w:val="20"/>
        </w:rPr>
        <w:t>Bron</w:t>
      </w:r>
    </w:p>
    <w:p w14:paraId="4379FAE1" w14:textId="2D0F1F2E" w:rsidR="003229C3" w:rsidRPr="003229C3" w:rsidRDefault="003229C3" w:rsidP="00C12077">
      <w:pPr>
        <w:pStyle w:val="NoSpacing"/>
        <w:rPr>
          <w:szCs w:val="20"/>
        </w:rPr>
      </w:pPr>
      <w:hyperlink r:id="rId7" w:history="1">
        <w:r w:rsidRPr="003229C3">
          <w:rPr>
            <w:rStyle w:val="Hyperlink"/>
            <w:szCs w:val="20"/>
          </w:rPr>
          <w:t>https://activiteitenbank.scouting.nl/component/k2/item/6979-stenley-gaat-seinen</w:t>
        </w:r>
      </w:hyperlink>
    </w:p>
    <w:p w14:paraId="76069BCB" w14:textId="77777777" w:rsidR="003229C3" w:rsidRPr="003229C3" w:rsidRDefault="003229C3" w:rsidP="00C12077">
      <w:pPr>
        <w:pStyle w:val="NoSpacing"/>
        <w:rPr>
          <w:szCs w:val="20"/>
        </w:rPr>
      </w:pPr>
    </w:p>
    <w:p w14:paraId="610E8699" w14:textId="77777777" w:rsidR="003229C3" w:rsidRPr="003229C3" w:rsidRDefault="003229C3" w:rsidP="00C12077">
      <w:pPr>
        <w:pStyle w:val="NoSpacing"/>
        <w:rPr>
          <w:szCs w:val="20"/>
        </w:rPr>
      </w:pPr>
      <w:r w:rsidRPr="003229C3">
        <w:rPr>
          <w:b/>
          <w:bCs/>
          <w:szCs w:val="20"/>
        </w:rPr>
        <w:t>Activiteit</w:t>
      </w:r>
    </w:p>
    <w:p w14:paraId="1AC145BD" w14:textId="77777777" w:rsidR="003229C3" w:rsidRPr="003229C3" w:rsidRDefault="003229C3" w:rsidP="003229C3">
      <w:pPr>
        <w:pStyle w:val="NormalWeb"/>
        <w:shd w:val="clear" w:color="auto" w:fill="FFFFFF"/>
        <w:spacing w:before="0" w:beforeAutospacing="0"/>
        <w:rPr>
          <w:rFonts w:ascii="Arial" w:hAnsi="Arial" w:cs="Arial"/>
          <w:color w:val="222222"/>
          <w:sz w:val="20"/>
          <w:szCs w:val="20"/>
        </w:rPr>
      </w:pPr>
      <w:r w:rsidRPr="003229C3">
        <w:rPr>
          <w:rFonts w:ascii="Arial" w:hAnsi="Arial" w:cs="Arial"/>
          <w:color w:val="222222"/>
          <w:sz w:val="20"/>
          <w:szCs w:val="20"/>
        </w:rPr>
        <w:t>Soms kun je elkaar in de ruimte niet horen, maar wel zien. Daarom hebben de astronauten bedacht om naar elkaar te seinen met tekens. Jullie gaan vandaag met Stanley oefenen met het seinen door middel van vlaggen. Om beurten seinen jullie een boodschap naar het andere team dat een stukje verderop staat. Je kunt de woorden die geseind worden als een verhaaltje van plaatjes neerleggen.</w:t>
      </w:r>
    </w:p>
    <w:p w14:paraId="039D14BE" w14:textId="77777777" w:rsidR="003229C3" w:rsidRPr="003229C3" w:rsidRDefault="003229C3" w:rsidP="003229C3">
      <w:pPr>
        <w:pStyle w:val="NormalWeb"/>
        <w:shd w:val="clear" w:color="auto" w:fill="FFFFFF"/>
        <w:spacing w:before="0" w:beforeAutospacing="0"/>
        <w:rPr>
          <w:rFonts w:ascii="Arial" w:hAnsi="Arial" w:cs="Arial"/>
          <w:color w:val="222222"/>
          <w:sz w:val="20"/>
          <w:szCs w:val="20"/>
        </w:rPr>
      </w:pPr>
      <w:r w:rsidRPr="003229C3">
        <w:rPr>
          <w:rFonts w:ascii="Arial" w:hAnsi="Arial" w:cs="Arial"/>
          <w:color w:val="222222"/>
          <w:sz w:val="20"/>
          <w:szCs w:val="20"/>
        </w:rPr>
        <w:t>Als het gelukt is om de boodschap te seinen, wisselen jullie van kant.</w:t>
      </w:r>
    </w:p>
    <w:p w14:paraId="3008D394" w14:textId="77777777" w:rsidR="003229C3" w:rsidRPr="003229C3" w:rsidRDefault="003229C3" w:rsidP="00C12077">
      <w:pPr>
        <w:pStyle w:val="NoSpacing"/>
        <w:rPr>
          <w:b/>
          <w:bCs/>
          <w:szCs w:val="20"/>
        </w:rPr>
      </w:pPr>
      <w:r w:rsidRPr="003229C3">
        <w:rPr>
          <w:b/>
          <w:bCs/>
          <w:szCs w:val="20"/>
        </w:rPr>
        <w:t>Benodigdheden</w:t>
      </w:r>
    </w:p>
    <w:p w14:paraId="2C8D032F" w14:textId="77777777" w:rsidR="003229C3" w:rsidRPr="003229C3" w:rsidRDefault="003229C3" w:rsidP="003229C3">
      <w:pPr>
        <w:pStyle w:val="NoSpacing"/>
        <w:numPr>
          <w:ilvl w:val="0"/>
          <w:numId w:val="1"/>
        </w:numPr>
        <w:rPr>
          <w:szCs w:val="20"/>
        </w:rPr>
      </w:pPr>
      <w:r w:rsidRPr="003229C3">
        <w:rPr>
          <w:szCs w:val="20"/>
        </w:rPr>
        <w:t>2x sets vlaggen</w:t>
      </w:r>
    </w:p>
    <w:p w14:paraId="108E6B5E" w14:textId="77777777" w:rsidR="003229C3" w:rsidRPr="003229C3" w:rsidRDefault="003229C3" w:rsidP="003229C3">
      <w:pPr>
        <w:pStyle w:val="NoSpacing"/>
        <w:numPr>
          <w:ilvl w:val="0"/>
          <w:numId w:val="1"/>
        </w:numPr>
        <w:rPr>
          <w:szCs w:val="20"/>
        </w:rPr>
      </w:pPr>
      <w:r w:rsidRPr="003229C3">
        <w:rPr>
          <w:szCs w:val="20"/>
        </w:rPr>
        <w:t>2x seinsleutels</w:t>
      </w:r>
    </w:p>
    <w:p w14:paraId="75F0752F" w14:textId="77777777" w:rsidR="003229C3" w:rsidRPr="003229C3" w:rsidRDefault="003229C3" w:rsidP="003229C3">
      <w:pPr>
        <w:pStyle w:val="NoSpacing"/>
        <w:numPr>
          <w:ilvl w:val="0"/>
          <w:numId w:val="1"/>
        </w:numPr>
        <w:rPr>
          <w:szCs w:val="20"/>
        </w:rPr>
      </w:pPr>
      <w:r w:rsidRPr="003229C3">
        <w:rPr>
          <w:szCs w:val="20"/>
        </w:rPr>
        <w:t>2x sets kaartjes on de boodschap mee te leggen</w:t>
      </w:r>
    </w:p>
    <w:p w14:paraId="5B51A795" w14:textId="410E8985" w:rsidR="003229C3" w:rsidRDefault="003229C3" w:rsidP="003229C3">
      <w:pPr>
        <w:pStyle w:val="NoSpacing"/>
        <w:numPr>
          <w:ilvl w:val="0"/>
          <w:numId w:val="1"/>
        </w:numPr>
        <w:rPr>
          <w:szCs w:val="20"/>
        </w:rPr>
      </w:pPr>
      <w:r w:rsidRPr="003229C3">
        <w:rPr>
          <w:szCs w:val="20"/>
        </w:rPr>
        <w:t>Een plaats waar je min</w:t>
      </w:r>
      <w:r w:rsidR="00B2592C">
        <w:rPr>
          <w:szCs w:val="20"/>
        </w:rPr>
        <w:t>i</w:t>
      </w:r>
      <w:r w:rsidRPr="003229C3">
        <w:rPr>
          <w:szCs w:val="20"/>
        </w:rPr>
        <w:t>maal 10 meter uit elkaar kan staan.</w:t>
      </w:r>
    </w:p>
    <w:p w14:paraId="4855A27E" w14:textId="77777777" w:rsidR="003229C3" w:rsidRDefault="003229C3" w:rsidP="003229C3">
      <w:pPr>
        <w:pStyle w:val="NoSpacing"/>
        <w:rPr>
          <w:szCs w:val="20"/>
        </w:rPr>
      </w:pPr>
    </w:p>
    <w:p w14:paraId="22B2C619" w14:textId="77777777" w:rsidR="003229C3" w:rsidRDefault="003229C3" w:rsidP="003229C3">
      <w:pPr>
        <w:pStyle w:val="NoSpacing"/>
        <w:rPr>
          <w:szCs w:val="20"/>
        </w:rPr>
      </w:pPr>
      <w:r>
        <w:rPr>
          <w:b/>
          <w:bCs/>
          <w:szCs w:val="20"/>
        </w:rPr>
        <w:t>Activiteitengebieden</w:t>
      </w:r>
    </w:p>
    <w:p w14:paraId="54E63C30" w14:textId="05151AFA" w:rsidR="00B53011" w:rsidRPr="003229C3" w:rsidRDefault="003229C3" w:rsidP="003229C3">
      <w:pPr>
        <w:pStyle w:val="NoSpacing"/>
        <w:numPr>
          <w:ilvl w:val="0"/>
          <w:numId w:val="1"/>
        </w:numPr>
        <w:rPr>
          <w:szCs w:val="20"/>
        </w:rPr>
      </w:pPr>
      <w:r>
        <w:rPr>
          <w:szCs w:val="20"/>
        </w:rPr>
        <w:t>Uitdagende Scouting technieken</w:t>
      </w:r>
    </w:p>
    <w:sectPr w:rsidR="00B53011" w:rsidRPr="003229C3" w:rsidSect="00990432">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CDA9AE" w14:textId="77777777" w:rsidR="00620986" w:rsidRDefault="00620986" w:rsidP="00B53011">
      <w:pPr>
        <w:spacing w:after="0" w:line="240" w:lineRule="auto"/>
      </w:pPr>
      <w:r>
        <w:separator/>
      </w:r>
    </w:p>
  </w:endnote>
  <w:endnote w:type="continuationSeparator" w:id="0">
    <w:p w14:paraId="0CB1D2AF" w14:textId="77777777" w:rsidR="00620986" w:rsidRDefault="00620986"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38EAF" w14:textId="77777777" w:rsidR="00620986" w:rsidRDefault="00620986" w:rsidP="00B53011">
      <w:pPr>
        <w:spacing w:after="0" w:line="240" w:lineRule="auto"/>
      </w:pPr>
      <w:r>
        <w:separator/>
      </w:r>
    </w:p>
  </w:footnote>
  <w:footnote w:type="continuationSeparator" w:id="0">
    <w:p w14:paraId="312B6818" w14:textId="77777777" w:rsidR="00620986" w:rsidRDefault="00620986"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2B678875"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229C3">
      <w:rPr>
        <w:color w:val="FFFFFF" w:themeColor="background1"/>
      </w:rPr>
      <w:t>Activiteitenbank</w:t>
    </w:r>
  </w:p>
  <w:p w14:paraId="4E318142" w14:textId="3322E27D" w:rsidR="00B53011" w:rsidRPr="008B23FF" w:rsidRDefault="003229C3" w:rsidP="00B53011">
    <w:pPr>
      <w:pStyle w:val="Title"/>
      <w:rPr>
        <w:color w:val="FFFFFF" w:themeColor="background1"/>
      </w:rPr>
    </w:pPr>
    <w:r>
      <w:rPr>
        <w:color w:val="FFFFFF" w:themeColor="background1"/>
      </w:rPr>
      <w:t>Seinen met bevers</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24844"/>
    <w:multiLevelType w:val="hybridMultilevel"/>
    <w:tmpl w:val="1046B208"/>
    <w:lvl w:ilvl="0" w:tplc="0F765F8C">
      <w:start w:val="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60406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103CC4"/>
    <w:rsid w:val="001068AA"/>
    <w:rsid w:val="00302AD2"/>
    <w:rsid w:val="003229C3"/>
    <w:rsid w:val="004F1D93"/>
    <w:rsid w:val="005153E6"/>
    <w:rsid w:val="005837D4"/>
    <w:rsid w:val="005E31B0"/>
    <w:rsid w:val="00620986"/>
    <w:rsid w:val="00656311"/>
    <w:rsid w:val="006836B0"/>
    <w:rsid w:val="006D1E8C"/>
    <w:rsid w:val="00790541"/>
    <w:rsid w:val="00835635"/>
    <w:rsid w:val="008C55CA"/>
    <w:rsid w:val="008D301C"/>
    <w:rsid w:val="009839E5"/>
    <w:rsid w:val="00990432"/>
    <w:rsid w:val="00A05471"/>
    <w:rsid w:val="00A15E9C"/>
    <w:rsid w:val="00B2592C"/>
    <w:rsid w:val="00B4624E"/>
    <w:rsid w:val="00B53011"/>
    <w:rsid w:val="00BD0EC6"/>
    <w:rsid w:val="00C12077"/>
    <w:rsid w:val="00CC37B9"/>
    <w:rsid w:val="00E0152E"/>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3229C3"/>
    <w:rPr>
      <w:color w:val="467886" w:themeColor="hyperlink"/>
      <w:u w:val="single"/>
    </w:rPr>
  </w:style>
  <w:style w:type="character" w:styleId="UnresolvedMention">
    <w:name w:val="Unresolved Mention"/>
    <w:basedOn w:val="DefaultParagraphFont"/>
    <w:uiPriority w:val="99"/>
    <w:semiHidden/>
    <w:unhideWhenUsed/>
    <w:rsid w:val="003229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tiviteitenbank.scouting.nl/component/k2/item/6979-stenley-gaat-sein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128</Words>
  <Characters>730</Characters>
  <Application>Microsoft Office Word</Application>
  <DocSecurity>0</DocSecurity>
  <Lines>6</Lines>
  <Paragraphs>1</Paragraphs>
  <ScaleCrop>false</ScaleCrop>
  <Company/>
  <LinksUpToDate>false</LinksUpToDate>
  <CharactersWithSpaces>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cp:lastPrinted>2025-09-04T12:24:00Z</cp:lastPrinted>
  <dcterms:created xsi:type="dcterms:W3CDTF">2025-09-03T09:06:00Z</dcterms:created>
  <dcterms:modified xsi:type="dcterms:W3CDTF">2025-09-04T12:24:00Z</dcterms:modified>
</cp:coreProperties>
</file>